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Туроператор по внутреннему туризму ООО «Аквилон» </w:t>
      </w:r>
      <w:r w:rsidR="00DC3DE6">
        <w:rPr>
          <w:sz w:val="20"/>
          <w:szCs w:val="20"/>
        </w:rPr>
        <w:br/>
      </w:r>
      <w:r w:rsidRPr="009F5491">
        <w:rPr>
          <w:sz w:val="20"/>
          <w:szCs w:val="20"/>
        </w:rPr>
        <w:t xml:space="preserve">(реестровый номер </w:t>
      </w:r>
      <w:r w:rsidR="00AA01AF" w:rsidRPr="00563EBE">
        <w:rPr>
          <w:b/>
          <w:color w:val="000000"/>
          <w:sz w:val="20"/>
          <w:shd w:val="clear" w:color="auto" w:fill="FFFFFF"/>
        </w:rPr>
        <w:t xml:space="preserve">РТО 020504 </w:t>
      </w:r>
      <w:r w:rsidR="00AA01AF" w:rsidRPr="00563EBE">
        <w:rPr>
          <w:sz w:val="20"/>
        </w:rPr>
        <w:t>от 06.11.2018г.,  № приказа 437-Пр-18, № свидетельства 060683</w:t>
      </w:r>
      <w:r w:rsidR="00AA01AF" w:rsidRPr="00563EBE">
        <w:rPr>
          <w:b/>
          <w:sz w:val="20"/>
        </w:rPr>
        <w:t xml:space="preserve"> </w:t>
      </w:r>
      <w:r w:rsidR="00AA01AF" w:rsidRPr="00563EBE">
        <w:rPr>
          <w:sz w:val="20"/>
        </w:rPr>
        <w:t>в едином федеральном реестре туроператоров</w:t>
      </w:r>
      <w:r w:rsidRPr="009F5491">
        <w:rPr>
          <w:sz w:val="20"/>
          <w:szCs w:val="20"/>
        </w:rPr>
        <w:t>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п. Южно-Челябинский Прииск, ул. Солнечная, 1а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ООО «Аквилон». Адрес: 456518, Челябинская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д.11-а.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г.Челябинска.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Программы: </w:t>
      </w:r>
      <w:r w:rsidRPr="009F5491">
        <w:rPr>
          <w:sz w:val="20"/>
          <w:szCs w:val="20"/>
        </w:rPr>
        <w:t xml:space="preserve"> Новогодний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«</w:t>
      </w:r>
      <w:r w:rsidR="00B8503C" w:rsidRPr="00BF29EC">
        <w:rPr>
          <w:rStyle w:val="a4"/>
          <w:b w:val="0"/>
          <w:bCs w:val="0"/>
          <w:sz w:val="20"/>
          <w:szCs w:val="20"/>
        </w:rPr>
        <w:t>Новогодние гастроли Бременских музыкантов</w:t>
      </w:r>
      <w:r w:rsidRPr="009F5491">
        <w:rPr>
          <w:sz w:val="20"/>
          <w:szCs w:val="20"/>
        </w:rPr>
        <w:t>», «Север крайний», «Тайны золотого прииска», «Увезу тебя я в тундру»,</w:t>
      </w:r>
      <w:r>
        <w:rPr>
          <w:sz w:val="20"/>
          <w:szCs w:val="20"/>
        </w:rPr>
        <w:t xml:space="preserve"> питомник «Аквилон-викинг»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32582D" w:rsidRDefault="0032582D" w:rsidP="0032582D">
      <w:pPr>
        <w:rPr>
          <w:rStyle w:val="a4"/>
          <w:bCs w:val="0"/>
          <w:sz w:val="20"/>
          <w:szCs w:val="20"/>
        </w:rPr>
      </w:pPr>
      <w:r w:rsidRPr="00856E6A">
        <w:rPr>
          <w:rStyle w:val="a4"/>
          <w:bCs w:val="0"/>
          <w:sz w:val="20"/>
          <w:szCs w:val="20"/>
        </w:rPr>
        <w:t>НОВОГОДНЯЯ ПРОГРАММА "ГЕРОЙ АКВИЛОНА"</w:t>
      </w:r>
    </w:p>
    <w:p w:rsidR="0032582D" w:rsidRDefault="0032582D" w:rsidP="0032582D">
      <w:pPr>
        <w:rPr>
          <w:sz w:val="20"/>
          <w:szCs w:val="20"/>
        </w:rPr>
      </w:pPr>
      <w:r w:rsidRPr="00856E6A">
        <w:rPr>
          <w:sz w:val="20"/>
          <w:szCs w:val="20"/>
        </w:rPr>
        <w:t xml:space="preserve">Новая новогодняя программа в </w:t>
      </w:r>
      <w:proofErr w:type="spellStart"/>
      <w:r w:rsidRPr="00856E6A">
        <w:rPr>
          <w:sz w:val="20"/>
          <w:szCs w:val="20"/>
        </w:rPr>
        <w:t>Хаски</w:t>
      </w:r>
      <w:proofErr w:type="spellEnd"/>
      <w:r w:rsidRPr="00856E6A">
        <w:rPr>
          <w:sz w:val="20"/>
          <w:szCs w:val="20"/>
        </w:rPr>
        <w:t>-центре «Аквилон» ждет своих героев!</w:t>
      </w:r>
    </w:p>
    <w:p w:rsidR="0032582D" w:rsidRPr="00856E6A" w:rsidRDefault="0032582D" w:rsidP="0032582D">
      <w:pPr>
        <w:rPr>
          <w:sz w:val="20"/>
          <w:szCs w:val="20"/>
        </w:rPr>
      </w:pPr>
      <w:r w:rsidRPr="00856E6A">
        <w:rPr>
          <w:sz w:val="20"/>
          <w:szCs w:val="20"/>
        </w:rPr>
        <w:t xml:space="preserve">Тебе предстоит захватывающее приключение, созданное по мотивам </w:t>
      </w:r>
      <w:proofErr w:type="spellStart"/>
      <w:r w:rsidRPr="00856E6A">
        <w:rPr>
          <w:sz w:val="20"/>
          <w:szCs w:val="20"/>
        </w:rPr>
        <w:t>фэнтэзи</w:t>
      </w:r>
      <w:proofErr w:type="spellEnd"/>
      <w:r w:rsidRPr="00856E6A">
        <w:rPr>
          <w:sz w:val="20"/>
          <w:szCs w:val="20"/>
        </w:rPr>
        <w:t>-вселенной «</w:t>
      </w:r>
      <w:proofErr w:type="spellStart"/>
      <w:r w:rsidRPr="00856E6A">
        <w:rPr>
          <w:sz w:val="20"/>
          <w:szCs w:val="20"/>
        </w:rPr>
        <w:t>Warcraft</w:t>
      </w:r>
      <w:proofErr w:type="spellEnd"/>
      <w:r w:rsidRPr="00856E6A">
        <w:rPr>
          <w:sz w:val="20"/>
          <w:szCs w:val="20"/>
        </w:rPr>
        <w:t xml:space="preserve">». Погрузись в волшебную атмосферу мира </w:t>
      </w:r>
      <w:proofErr w:type="spellStart"/>
      <w:r w:rsidRPr="00856E6A">
        <w:rPr>
          <w:sz w:val="20"/>
          <w:szCs w:val="20"/>
        </w:rPr>
        <w:t>Азерот</w:t>
      </w:r>
      <w:proofErr w:type="spellEnd"/>
      <w:r w:rsidRPr="00856E6A">
        <w:rPr>
          <w:sz w:val="20"/>
          <w:szCs w:val="20"/>
        </w:rPr>
        <w:t xml:space="preserve">! Ты сможешь стать другом таинственного народа эльфов, познакомится с отважными орками – воителями Орды, помешать интригам великого шамана всех орков – легендарного </w:t>
      </w:r>
      <w:proofErr w:type="spellStart"/>
      <w:r w:rsidRPr="00856E6A">
        <w:rPr>
          <w:sz w:val="20"/>
          <w:szCs w:val="20"/>
        </w:rPr>
        <w:t>Гул’Дана</w:t>
      </w:r>
      <w:proofErr w:type="spellEnd"/>
      <w:r w:rsidRPr="00856E6A">
        <w:rPr>
          <w:sz w:val="20"/>
          <w:szCs w:val="20"/>
        </w:rPr>
        <w:t>, помочь благородным защитникам Альянса и спасти праздник Нового Года!</w:t>
      </w:r>
    </w:p>
    <w:p w:rsidR="0032582D" w:rsidRDefault="0032582D" w:rsidP="0032582D">
      <w:pPr>
        <w:rPr>
          <w:sz w:val="20"/>
          <w:szCs w:val="20"/>
        </w:rPr>
      </w:pPr>
      <w:r w:rsidRPr="00856E6A">
        <w:rPr>
          <w:sz w:val="20"/>
          <w:szCs w:val="20"/>
        </w:rPr>
        <w:t>Вперед, герой «Аквилона»! Приключения ждут тебя!</w:t>
      </w:r>
    </w:p>
    <w:p w:rsidR="0032582D" w:rsidRDefault="0032582D" w:rsidP="0032582D">
      <w:pPr>
        <w:rPr>
          <w:sz w:val="20"/>
          <w:szCs w:val="20"/>
        </w:rPr>
      </w:pPr>
      <w:r>
        <w:rPr>
          <w:sz w:val="20"/>
          <w:szCs w:val="20"/>
        </w:rPr>
        <w:t>Продолжительность: 2 часа.</w:t>
      </w:r>
    </w:p>
    <w:p w:rsidR="0032582D" w:rsidRDefault="0032582D" w:rsidP="00A50E02">
      <w:pPr>
        <w:rPr>
          <w:rStyle w:val="a4"/>
          <w:bCs w:val="0"/>
          <w:sz w:val="20"/>
          <w:szCs w:val="20"/>
        </w:rPr>
      </w:pPr>
    </w:p>
    <w:p w:rsidR="009625E3" w:rsidRDefault="009625E3" w:rsidP="00A50E02">
      <w:pPr>
        <w:rPr>
          <w:sz w:val="20"/>
          <w:szCs w:val="20"/>
        </w:rPr>
      </w:pPr>
      <w:r w:rsidRPr="00B921C8">
        <w:rPr>
          <w:rStyle w:val="a4"/>
          <w:bCs w:val="0"/>
          <w:sz w:val="20"/>
          <w:szCs w:val="20"/>
        </w:rPr>
        <w:t>Рекомендации для посещения</w:t>
      </w:r>
      <w:r w:rsidRPr="00B921C8">
        <w:rPr>
          <w:sz w:val="20"/>
          <w:szCs w:val="20"/>
        </w:rPr>
        <w:t xml:space="preserve">: </w:t>
      </w:r>
      <w:r w:rsidRPr="00B921C8">
        <w:rPr>
          <w:sz w:val="20"/>
          <w:szCs w:val="20"/>
        </w:rPr>
        <w:br/>
        <w:t>- удобная спортивная одежда и обувь, соответствующие  погодным условиям и подходящие для подвижных игр;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сменные тёплые носки и варежки;</w:t>
      </w:r>
      <w:r w:rsidR="00A50E02" w:rsidRPr="00B921C8">
        <w:rPr>
          <w:sz w:val="20"/>
          <w:szCs w:val="20"/>
        </w:rPr>
        <w:br/>
      </w:r>
      <w:r w:rsidRPr="00B921C8">
        <w:rPr>
          <w:sz w:val="20"/>
          <w:szCs w:val="20"/>
        </w:rPr>
        <w:t>- можно взять с собой фотоаппарат</w:t>
      </w:r>
      <w:r w:rsidRPr="00B921C8">
        <w:rPr>
          <w:rStyle w:val="a4"/>
          <w:bCs w:val="0"/>
          <w:sz w:val="20"/>
          <w:szCs w:val="20"/>
        </w:rPr>
        <w:t xml:space="preserve"> *</w:t>
      </w:r>
      <w:r w:rsidRPr="00B921C8">
        <w:rPr>
          <w:sz w:val="20"/>
          <w:szCs w:val="20"/>
        </w:rPr>
        <w:t>, влажные салфетки для рук, деньги на покупку сувениров.</w:t>
      </w:r>
    </w:p>
    <w:p w:rsidR="0032582D" w:rsidRPr="00B921C8" w:rsidRDefault="0032582D" w:rsidP="00A50E02">
      <w:pPr>
        <w:rPr>
          <w:sz w:val="20"/>
          <w:szCs w:val="20"/>
        </w:rPr>
      </w:pPr>
    </w:p>
    <w:p w:rsidR="0032582D" w:rsidRDefault="0032582D" w:rsidP="009F549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Pr="0032582D">
        <w:rPr>
          <w:b/>
          <w:sz w:val="20"/>
          <w:szCs w:val="20"/>
        </w:rPr>
        <w:t>икинги в логове дракона</w:t>
      </w:r>
    </w:p>
    <w:p w:rsidR="0032582D" w:rsidRPr="0032582D" w:rsidRDefault="0032582D" w:rsidP="0032582D">
      <w:pPr>
        <w:jc w:val="both"/>
        <w:rPr>
          <w:sz w:val="20"/>
          <w:szCs w:val="20"/>
        </w:rPr>
      </w:pPr>
      <w:r w:rsidRPr="0032582D">
        <w:rPr>
          <w:sz w:val="20"/>
          <w:szCs w:val="20"/>
        </w:rPr>
        <w:t xml:space="preserve">В стране, где снег девять месяцев в году и дождь остальные три, проживают </w:t>
      </w:r>
      <w:bookmarkStart w:id="0" w:name="_GoBack"/>
      <w:bookmarkEnd w:id="0"/>
      <w:r w:rsidRPr="0032582D">
        <w:rPr>
          <w:sz w:val="20"/>
          <w:szCs w:val="20"/>
        </w:rPr>
        <w:t>викинги. Суровые, сильные и отважные они привыкли бросать вызов судьбе. Есть у них только одна напасть - драконы.</w:t>
      </w:r>
    </w:p>
    <w:p w:rsidR="0032582D" w:rsidRDefault="0032582D" w:rsidP="0032582D">
      <w:pPr>
        <w:jc w:val="both"/>
        <w:rPr>
          <w:sz w:val="20"/>
          <w:szCs w:val="20"/>
        </w:rPr>
      </w:pPr>
      <w:r w:rsidRPr="0032582D">
        <w:rPr>
          <w:sz w:val="20"/>
          <w:szCs w:val="20"/>
        </w:rPr>
        <w:t>Если вы считаете, что это вам по плечу, то "</w:t>
      </w:r>
      <w:proofErr w:type="spellStart"/>
      <w:r w:rsidRPr="0032582D">
        <w:rPr>
          <w:sz w:val="20"/>
          <w:szCs w:val="20"/>
        </w:rPr>
        <w:t>Варт</w:t>
      </w:r>
      <w:proofErr w:type="spellEnd"/>
      <w:r w:rsidRPr="0032582D">
        <w:rPr>
          <w:sz w:val="20"/>
          <w:szCs w:val="20"/>
        </w:rPr>
        <w:t xml:space="preserve"> </w:t>
      </w:r>
      <w:proofErr w:type="spellStart"/>
      <w:r w:rsidRPr="0032582D">
        <w:rPr>
          <w:sz w:val="20"/>
          <w:szCs w:val="20"/>
        </w:rPr>
        <w:t>ду</w:t>
      </w:r>
      <w:proofErr w:type="spellEnd"/>
      <w:r w:rsidRPr="0032582D">
        <w:rPr>
          <w:sz w:val="20"/>
          <w:szCs w:val="20"/>
        </w:rPr>
        <w:t xml:space="preserve"> </w:t>
      </w:r>
      <w:proofErr w:type="spellStart"/>
      <w:r w:rsidRPr="0032582D">
        <w:rPr>
          <w:sz w:val="20"/>
          <w:szCs w:val="20"/>
        </w:rPr>
        <w:t>хейлур</w:t>
      </w:r>
      <w:proofErr w:type="spellEnd"/>
      <w:r w:rsidRPr="0032582D">
        <w:rPr>
          <w:sz w:val="20"/>
          <w:szCs w:val="20"/>
        </w:rPr>
        <w:t xml:space="preserve">"! Во имя Тора-громовержца, клан странствующих викингов приветствует вас! Ждем вас с увлекательной программой на землях </w:t>
      </w:r>
      <w:proofErr w:type="spellStart"/>
      <w:r w:rsidRPr="0032582D">
        <w:rPr>
          <w:sz w:val="20"/>
          <w:szCs w:val="20"/>
        </w:rPr>
        <w:t>хаски</w:t>
      </w:r>
      <w:proofErr w:type="spellEnd"/>
      <w:r w:rsidRPr="0032582D">
        <w:rPr>
          <w:sz w:val="20"/>
          <w:szCs w:val="20"/>
        </w:rPr>
        <w:t>-центра Аквилон.</w:t>
      </w:r>
    </w:p>
    <w:p w:rsidR="0032582D" w:rsidRDefault="0032582D" w:rsidP="0032582D">
      <w:pPr>
        <w:jc w:val="both"/>
        <w:rPr>
          <w:sz w:val="20"/>
          <w:szCs w:val="20"/>
        </w:rPr>
      </w:pPr>
    </w:p>
    <w:p w:rsidR="0032582D" w:rsidRPr="0032582D" w:rsidRDefault="0032582D" w:rsidP="0032582D">
      <w:pPr>
        <w:jc w:val="both"/>
        <w:rPr>
          <w:b/>
          <w:sz w:val="20"/>
          <w:szCs w:val="20"/>
        </w:rPr>
      </w:pPr>
      <w:r w:rsidRPr="0032582D">
        <w:rPr>
          <w:b/>
          <w:sz w:val="20"/>
          <w:szCs w:val="20"/>
        </w:rPr>
        <w:t>Дог-трекинг</w:t>
      </w:r>
    </w:p>
    <w:p w:rsidR="0032582D" w:rsidRPr="0032582D" w:rsidRDefault="0032582D" w:rsidP="0032582D">
      <w:pPr>
        <w:jc w:val="both"/>
        <w:rPr>
          <w:sz w:val="20"/>
          <w:szCs w:val="20"/>
        </w:rPr>
      </w:pPr>
      <w:r w:rsidRPr="0032582D">
        <w:rPr>
          <w:sz w:val="20"/>
          <w:szCs w:val="20"/>
        </w:rPr>
        <w:t xml:space="preserve">Пеший туризм - отличное средство от хандры. Свежий воздух, красивые виды, пикник </w:t>
      </w:r>
      <w:proofErr w:type="gramStart"/>
      <w:r w:rsidRPr="0032582D">
        <w:rPr>
          <w:sz w:val="20"/>
          <w:szCs w:val="20"/>
        </w:rPr>
        <w:t>на траве</w:t>
      </w:r>
      <w:proofErr w:type="gramEnd"/>
      <w:r w:rsidRPr="0032582D">
        <w:rPr>
          <w:sz w:val="20"/>
          <w:szCs w:val="20"/>
        </w:rPr>
        <w:t xml:space="preserve"> и вы заряжены позитивными эмоциями на неделю вперед!</w:t>
      </w:r>
    </w:p>
    <w:p w:rsidR="0032582D" w:rsidRPr="0032582D" w:rsidRDefault="0032582D" w:rsidP="0032582D">
      <w:pPr>
        <w:jc w:val="both"/>
        <w:rPr>
          <w:sz w:val="20"/>
          <w:szCs w:val="20"/>
        </w:rPr>
      </w:pPr>
      <w:r w:rsidRPr="0032582D">
        <w:rPr>
          <w:sz w:val="20"/>
          <w:szCs w:val="20"/>
        </w:rPr>
        <w:t>Дог-трекинг - такой поход запомнится вам надолго, и самое главное, даст возможность пообщаться с собаками под руководством опытных кинологов.</w:t>
      </w:r>
    </w:p>
    <w:p w:rsidR="0032582D" w:rsidRPr="0032582D" w:rsidRDefault="0032582D" w:rsidP="0032582D">
      <w:pPr>
        <w:jc w:val="both"/>
        <w:rPr>
          <w:sz w:val="20"/>
          <w:szCs w:val="20"/>
        </w:rPr>
      </w:pPr>
      <w:r w:rsidRPr="0032582D">
        <w:rPr>
          <w:sz w:val="20"/>
          <w:szCs w:val="20"/>
        </w:rPr>
        <w:t>Маршрут проходит как группой (10-20 человек), так и индивидуально. Инструкторы будут сопровождать вас на протяжении всей прогулки, ведь к каждому участнику, будет закреплена одна ездовая собака из питомника.</w:t>
      </w:r>
    </w:p>
    <w:p w:rsidR="0032582D" w:rsidRPr="0032582D" w:rsidRDefault="0032582D" w:rsidP="0032582D">
      <w:pPr>
        <w:jc w:val="both"/>
        <w:rPr>
          <w:sz w:val="20"/>
          <w:szCs w:val="20"/>
        </w:rPr>
      </w:pPr>
      <w:r w:rsidRPr="0032582D">
        <w:rPr>
          <w:sz w:val="20"/>
          <w:szCs w:val="20"/>
        </w:rPr>
        <w:t>Вместе с собакой вы станете одной командой, преодолеете все трудности и насладитесь походом c пушистым спутником.</w:t>
      </w:r>
    </w:p>
    <w:p w:rsidR="0032582D" w:rsidRDefault="0032582D" w:rsidP="009F5491">
      <w:pPr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Игровой </w:t>
      </w:r>
      <w:proofErr w:type="spellStart"/>
      <w:r>
        <w:rPr>
          <w:b/>
          <w:sz w:val="20"/>
          <w:szCs w:val="20"/>
        </w:rPr>
        <w:t>квест</w:t>
      </w:r>
      <w:proofErr w:type="spellEnd"/>
      <w:r>
        <w:rPr>
          <w:b/>
          <w:sz w:val="20"/>
          <w:szCs w:val="20"/>
        </w:rPr>
        <w:t xml:space="preserve"> «</w:t>
      </w:r>
      <w:r w:rsidRPr="009F5491">
        <w:rPr>
          <w:b/>
          <w:sz w:val="20"/>
          <w:szCs w:val="20"/>
        </w:rPr>
        <w:t>Тайна золотого прииска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>.</w:t>
      </w:r>
      <w:r w:rsidRPr="009F5491">
        <w:rPr>
          <w:sz w:val="20"/>
          <w:szCs w:val="20"/>
        </w:rPr>
        <w:t xml:space="preserve"> Игровой приключенческий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, созданный специально для тех, кто мечтает отправиться в незабываемое </w:t>
      </w:r>
      <w:r w:rsidRPr="009F5491">
        <w:rPr>
          <w:sz w:val="20"/>
          <w:szCs w:val="20"/>
        </w:rPr>
        <w:lastRenderedPageBreak/>
        <w:t xml:space="preserve">путешествие и почувствовать себя настоящим искателем сокровищ! Эта развлекательная игра просто создана для настоящей дружной команды! Авторы разработали 2 варианта сценария: для детей и подростков от 12 лет и для взрослых команд, от 18 лет и старше. Участникам предстоит раскрыть множество загадок и тайн, проявить смекалку, преодолеть страхи и сомнения, отыскать золотой клад. В качестве дополнительного бонуса участников ждет походный обед, приготовленный на костре.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отлично подходит для детских праздников и </w:t>
      </w:r>
      <w:proofErr w:type="spellStart"/>
      <w:r w:rsidRPr="009F5491">
        <w:rPr>
          <w:sz w:val="20"/>
          <w:szCs w:val="20"/>
        </w:rPr>
        <w:t>корпоративов</w:t>
      </w:r>
      <w:proofErr w:type="spellEnd"/>
      <w:r w:rsidRPr="009F5491">
        <w:rPr>
          <w:sz w:val="20"/>
          <w:szCs w:val="20"/>
        </w:rPr>
        <w:t>!</w:t>
      </w:r>
    </w:p>
    <w:p w:rsid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F5491">
        <w:rPr>
          <w:b/>
          <w:sz w:val="20"/>
          <w:szCs w:val="20"/>
        </w:rPr>
        <w:t>Увезу тебя я в тундру</w:t>
      </w:r>
      <w:r>
        <w:rPr>
          <w:b/>
          <w:sz w:val="20"/>
          <w:szCs w:val="20"/>
        </w:rPr>
        <w:t>»</w:t>
      </w:r>
      <w:r w:rsidRPr="009F5491">
        <w:rPr>
          <w:sz w:val="20"/>
          <w:szCs w:val="20"/>
        </w:rPr>
        <w:t>. Познавательная программа, которая будет интересна и детям, и взрослым. Участники узнают о</w:t>
      </w:r>
      <w:r>
        <w:rPr>
          <w:sz w:val="20"/>
          <w:szCs w:val="20"/>
        </w:rPr>
        <w:t>бо</w:t>
      </w:r>
      <w:r w:rsidRPr="009F5491">
        <w:rPr>
          <w:sz w:val="20"/>
          <w:szCs w:val="20"/>
        </w:rPr>
        <w:t xml:space="preserve"> всех таинствах жизни кочевых племен, о традициях, духовной жизни и атрибутах быта кочевников-оленеводов, о самых преданных породах собак – сибирских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 xml:space="preserve"> и самоедских лайках. В экскурсию входит посещение Музея народов Севера, катание на собачьих упряжках, проведение традиционного обряда возле «Дерева желаний», катание на ледяных горках, ароматный чай со сладостями.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EB2DDE">
        <w:rPr>
          <w:b/>
          <w:sz w:val="20"/>
          <w:szCs w:val="20"/>
        </w:rPr>
        <w:t>Питомник «Аквилон-викинг».</w:t>
      </w:r>
      <w:r>
        <w:rPr>
          <w:sz w:val="20"/>
          <w:szCs w:val="20"/>
        </w:rPr>
        <w:t xml:space="preserve"> Устали от городской суеты? Хотите зарядиться позитивными эмоциями? Посетите питомник с лучшими в мире собаками –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 xml:space="preserve"> и  самоедскими лайками, расположенный на территории центра «Аквилон».</w:t>
      </w:r>
      <w:r w:rsidR="00EB2DDE">
        <w:rPr>
          <w:sz w:val="20"/>
          <w:szCs w:val="20"/>
        </w:rPr>
        <w:t xml:space="preserve"> Контактное общение с этими обаятельными собаками не оставит равнодушным никого! У них напрочь отсутствует агрессия к человеку, они всегда рады гостям! На память об экскурсии у вас останутся замечательные фотографии.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прививку от клещевого энцефалита. В зимний период никаких специальных</w:t>
      </w:r>
    </w:p>
    <w:p w:rsidR="009F5491" w:rsidRPr="009F5491" w:rsidRDefault="009F5491" w:rsidP="009625E3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DC7E70" w:rsidRDefault="009625E3" w:rsidP="00DC7E70">
      <w:pPr>
        <w:pStyle w:val="msonormalmailrucssattributepostfix"/>
        <w:rPr>
          <w:sz w:val="20"/>
        </w:rPr>
      </w:pPr>
      <w:r w:rsidRPr="009625E3">
        <w:rPr>
          <w:sz w:val="20"/>
        </w:rPr>
        <w:t xml:space="preserve">* </w:t>
      </w:r>
      <w:r w:rsidRPr="009625E3">
        <w:rPr>
          <w:rStyle w:val="a4"/>
          <w:bCs w:val="0"/>
          <w:sz w:val="20"/>
        </w:rPr>
        <w:t>Вход с зеркальным фотоаппаратом 200 руб. за фотоаппарат.</w:t>
      </w: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lastRenderedPageBreak/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625E3" w:rsidRDefault="009F5491" w:rsidP="009625E3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32582D" w:rsidP="009F5491">
      <w:pPr>
        <w:ind w:left="-284"/>
        <w:jc w:val="both"/>
        <w:rPr>
          <w:b/>
          <w:sz w:val="20"/>
          <w:szCs w:val="20"/>
        </w:rPr>
      </w:pPr>
      <w:hyperlink r:id="rId4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625E3">
        <w:rPr>
          <w:b/>
          <w:sz w:val="20"/>
          <w:szCs w:val="20"/>
        </w:rPr>
        <w:t>-</w:t>
      </w:r>
      <w:r w:rsidR="009F5491" w:rsidRPr="009F5491">
        <w:rPr>
          <w:b/>
          <w:sz w:val="20"/>
          <w:szCs w:val="20"/>
        </w:rPr>
        <w:t>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 программой тура, рекомендациями и примечанием ознакомлен. С условиями согласен.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25186D"/>
    <w:rsid w:val="0032582D"/>
    <w:rsid w:val="00381BD7"/>
    <w:rsid w:val="00563EBE"/>
    <w:rsid w:val="009625E3"/>
    <w:rsid w:val="009F5491"/>
    <w:rsid w:val="00A50E02"/>
    <w:rsid w:val="00A92CBA"/>
    <w:rsid w:val="00AA01AF"/>
    <w:rsid w:val="00B37D85"/>
    <w:rsid w:val="00B41959"/>
    <w:rsid w:val="00B8503C"/>
    <w:rsid w:val="00B921C8"/>
    <w:rsid w:val="00D161BD"/>
    <w:rsid w:val="00D512AC"/>
    <w:rsid w:val="00DC3DE6"/>
    <w:rsid w:val="00DC7E70"/>
    <w:rsid w:val="00EB2DDE"/>
    <w:rsid w:val="00EC4083"/>
    <w:rsid w:val="00F54271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39A3"/>
  <w15:docId w15:val="{7B99BF72-A6BF-4024-898A-E18AE7B5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  <w:style w:type="paragraph" w:styleId="a3">
    <w:name w:val="Normal (Web)"/>
    <w:basedOn w:val="a"/>
    <w:uiPriority w:val="99"/>
    <w:semiHidden/>
    <w:unhideWhenUsed/>
    <w:rsid w:val="009625E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25E3"/>
    <w:rPr>
      <w:b/>
      <w:bCs/>
    </w:rPr>
  </w:style>
  <w:style w:type="paragraph" w:customStyle="1" w:styleId="msonormalmailrucssattributepostfix">
    <w:name w:val="msonormal_mailru_css_attribute_postfix"/>
    <w:basedOn w:val="a"/>
    <w:rsid w:val="009625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vilon74.ru/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20</cp:revision>
  <dcterms:created xsi:type="dcterms:W3CDTF">2016-11-10T07:56:00Z</dcterms:created>
  <dcterms:modified xsi:type="dcterms:W3CDTF">2020-11-07T17:17:00Z</dcterms:modified>
</cp:coreProperties>
</file>