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491" w:rsidRPr="009F5491" w:rsidRDefault="009F5491" w:rsidP="009F5491">
      <w:pPr>
        <w:tabs>
          <w:tab w:val="left" w:pos="4605"/>
        </w:tabs>
        <w:rPr>
          <w:b/>
          <w:sz w:val="20"/>
          <w:szCs w:val="20"/>
        </w:rPr>
      </w:pPr>
    </w:p>
    <w:p w:rsidR="009F5491" w:rsidRPr="009F5491" w:rsidRDefault="009F5491" w:rsidP="009F5491">
      <w:pPr>
        <w:tabs>
          <w:tab w:val="left" w:pos="4605"/>
        </w:tabs>
        <w:rPr>
          <w:b/>
          <w:sz w:val="20"/>
          <w:szCs w:val="20"/>
        </w:rPr>
      </w:pPr>
    </w:p>
    <w:p w:rsidR="009F5491" w:rsidRPr="009F5491" w:rsidRDefault="009F5491" w:rsidP="009F5491">
      <w:pPr>
        <w:tabs>
          <w:tab w:val="left" w:pos="4605"/>
        </w:tabs>
        <w:jc w:val="center"/>
        <w:rPr>
          <w:color w:val="000000"/>
          <w:sz w:val="20"/>
          <w:szCs w:val="20"/>
          <w:shd w:val="clear" w:color="auto" w:fill="FFFFFF"/>
        </w:rPr>
      </w:pPr>
      <w:r w:rsidRPr="009F5491">
        <w:rPr>
          <w:b/>
          <w:sz w:val="20"/>
          <w:szCs w:val="20"/>
        </w:rPr>
        <w:t>ПАМЯТКА ТУРИСТА</w:t>
      </w:r>
    </w:p>
    <w:p w:rsidR="009F5491" w:rsidRPr="009F5491" w:rsidRDefault="009F5491" w:rsidP="009F5491">
      <w:pPr>
        <w:tabs>
          <w:tab w:val="left" w:pos="4605"/>
        </w:tabs>
        <w:jc w:val="center"/>
        <w:rPr>
          <w:b/>
          <w:sz w:val="20"/>
          <w:szCs w:val="20"/>
        </w:rPr>
      </w:pPr>
    </w:p>
    <w:p w:rsidR="009F5491" w:rsidRPr="009F5491" w:rsidRDefault="009F5491" w:rsidP="009F5491">
      <w:pPr>
        <w:jc w:val="center"/>
        <w:rPr>
          <w:sz w:val="20"/>
          <w:szCs w:val="20"/>
        </w:rPr>
      </w:pPr>
      <w:r w:rsidRPr="009F5491">
        <w:rPr>
          <w:sz w:val="20"/>
          <w:szCs w:val="20"/>
        </w:rPr>
        <w:t xml:space="preserve">Туроператор по внутреннему туризму ООО «Аквилон» </w:t>
      </w:r>
      <w:r w:rsidR="00DC3DE6">
        <w:rPr>
          <w:sz w:val="20"/>
          <w:szCs w:val="20"/>
        </w:rPr>
        <w:br/>
      </w:r>
      <w:r w:rsidRPr="009F5491">
        <w:rPr>
          <w:sz w:val="20"/>
          <w:szCs w:val="20"/>
        </w:rPr>
        <w:t xml:space="preserve">(реестровый номер </w:t>
      </w:r>
      <w:r w:rsidR="00AA01AF" w:rsidRPr="00563EBE">
        <w:rPr>
          <w:b/>
          <w:color w:val="000000"/>
          <w:sz w:val="20"/>
          <w:shd w:val="clear" w:color="auto" w:fill="FFFFFF"/>
        </w:rPr>
        <w:t xml:space="preserve">РТО 020504 </w:t>
      </w:r>
      <w:r w:rsidR="00AA01AF" w:rsidRPr="00563EBE">
        <w:rPr>
          <w:sz w:val="20"/>
        </w:rPr>
        <w:t>от 06.11.2018г.,  № приказа 437-Пр-18, № свидетельства 060683</w:t>
      </w:r>
      <w:r w:rsidR="00AA01AF" w:rsidRPr="00563EBE">
        <w:rPr>
          <w:b/>
          <w:sz w:val="20"/>
        </w:rPr>
        <w:t xml:space="preserve"> </w:t>
      </w:r>
      <w:r w:rsidR="00AA01AF" w:rsidRPr="00563EBE">
        <w:rPr>
          <w:sz w:val="20"/>
        </w:rPr>
        <w:t>в едином федеральном реестре туроператоров</w:t>
      </w:r>
      <w:r w:rsidRPr="009F5491">
        <w:rPr>
          <w:sz w:val="20"/>
          <w:szCs w:val="20"/>
        </w:rPr>
        <w:t>),</w:t>
      </w:r>
    </w:p>
    <w:p w:rsidR="009F5491" w:rsidRPr="009F5491" w:rsidRDefault="009F5491" w:rsidP="009F5491">
      <w:pPr>
        <w:jc w:val="center"/>
        <w:rPr>
          <w:sz w:val="20"/>
          <w:szCs w:val="20"/>
        </w:rPr>
      </w:pPr>
      <w:r w:rsidRPr="009F5491">
        <w:rPr>
          <w:sz w:val="20"/>
          <w:szCs w:val="20"/>
        </w:rPr>
        <w:t>п. Южно-Челябинский Прииск, ул. Солнечная, 1</w:t>
      </w:r>
      <w:r w:rsidR="00A33ECF">
        <w:rPr>
          <w:sz w:val="20"/>
          <w:szCs w:val="20"/>
        </w:rPr>
        <w:t>б</w:t>
      </w:r>
    </w:p>
    <w:p w:rsidR="009F5491" w:rsidRPr="009F5491" w:rsidRDefault="009F5491" w:rsidP="009F5491">
      <w:pPr>
        <w:jc w:val="center"/>
        <w:rPr>
          <w:sz w:val="20"/>
          <w:szCs w:val="20"/>
        </w:rPr>
      </w:pPr>
      <w:r w:rsidRPr="009F5491">
        <w:rPr>
          <w:sz w:val="20"/>
          <w:szCs w:val="20"/>
        </w:rPr>
        <w:t xml:space="preserve">тел. </w:t>
      </w:r>
      <w:r w:rsidR="00A92CBA">
        <w:rPr>
          <w:sz w:val="20"/>
          <w:szCs w:val="20"/>
        </w:rPr>
        <w:t xml:space="preserve">+7 </w:t>
      </w:r>
      <w:r w:rsidRPr="009F5491">
        <w:rPr>
          <w:color w:val="000000"/>
          <w:sz w:val="20"/>
          <w:szCs w:val="20"/>
          <w:shd w:val="clear" w:color="auto" w:fill="FFFFFF"/>
        </w:rPr>
        <w:t>(351)</w:t>
      </w:r>
      <w:r w:rsidR="00A92CBA">
        <w:rPr>
          <w:color w:val="000000"/>
          <w:sz w:val="20"/>
          <w:szCs w:val="20"/>
          <w:shd w:val="clear" w:color="auto" w:fill="FFFFFF"/>
        </w:rPr>
        <w:t xml:space="preserve"> </w:t>
      </w:r>
      <w:r w:rsidRPr="009F5491">
        <w:rPr>
          <w:color w:val="000000"/>
          <w:sz w:val="20"/>
          <w:szCs w:val="20"/>
          <w:shd w:val="clear" w:color="auto" w:fill="FFFFFF"/>
        </w:rPr>
        <w:t xml:space="preserve">225-22-00, </w:t>
      </w:r>
      <w:r w:rsidR="00A92CBA" w:rsidRPr="00A92CBA">
        <w:rPr>
          <w:sz w:val="20"/>
          <w:szCs w:val="20"/>
        </w:rPr>
        <w:t>225-42-68</w:t>
      </w:r>
      <w:r w:rsidRPr="00A92CBA">
        <w:rPr>
          <w:color w:val="000000"/>
          <w:sz w:val="20"/>
          <w:szCs w:val="20"/>
        </w:rPr>
        <w:br/>
      </w:r>
      <w:r w:rsidRPr="009F5491">
        <w:rPr>
          <w:color w:val="000000"/>
          <w:sz w:val="20"/>
          <w:szCs w:val="20"/>
          <w:shd w:val="clear" w:color="auto" w:fill="FFFFFF"/>
        </w:rPr>
        <w:t>Официальный сайт: http://akvilon74.ru/</w:t>
      </w:r>
    </w:p>
    <w:p w:rsidR="009F5491" w:rsidRPr="009F5491" w:rsidRDefault="009F5491" w:rsidP="009F5491">
      <w:pPr>
        <w:jc w:val="center"/>
        <w:rPr>
          <w:sz w:val="20"/>
          <w:szCs w:val="20"/>
        </w:rPr>
      </w:pPr>
      <w:proofErr w:type="spellStart"/>
      <w:r w:rsidRPr="009F5491">
        <w:rPr>
          <w:sz w:val="20"/>
          <w:szCs w:val="20"/>
        </w:rPr>
        <w:t>Хаски</w:t>
      </w:r>
      <w:proofErr w:type="spellEnd"/>
      <w:r w:rsidRPr="009F5491">
        <w:rPr>
          <w:sz w:val="20"/>
          <w:szCs w:val="20"/>
        </w:rPr>
        <w:t>-центр «Аквилон»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sz w:val="20"/>
          <w:szCs w:val="20"/>
        </w:rPr>
        <w:t>Заказчик тура___________________________________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sz w:val="20"/>
          <w:szCs w:val="20"/>
        </w:rPr>
        <w:t xml:space="preserve">Дата и время </w:t>
      </w:r>
      <w:r w:rsidR="00430C6C">
        <w:rPr>
          <w:sz w:val="20"/>
          <w:szCs w:val="20"/>
        </w:rPr>
        <w:t>экскурсии</w:t>
      </w:r>
      <w:r w:rsidRPr="009F5491">
        <w:rPr>
          <w:sz w:val="20"/>
          <w:szCs w:val="20"/>
        </w:rPr>
        <w:t>____________________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sz w:val="20"/>
          <w:szCs w:val="20"/>
        </w:rPr>
        <w:t>Место отправления______________________________</w:t>
      </w: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sz w:val="20"/>
          <w:szCs w:val="20"/>
        </w:rPr>
        <w:t>(Задержка отправления автобуса более чем на 15 минут оплачивается дополнительно)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sz w:val="20"/>
          <w:szCs w:val="20"/>
        </w:rPr>
        <w:t>Марка автобуса и вместимость____________________</w:t>
      </w: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sz w:val="20"/>
          <w:szCs w:val="20"/>
        </w:rPr>
        <w:t>(Стоять в автобусе на маршруте категорически запрещается)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sz w:val="20"/>
          <w:szCs w:val="20"/>
        </w:rPr>
        <w:t>Стоимость тура__________________________________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sz w:val="20"/>
          <w:szCs w:val="20"/>
        </w:rPr>
        <w:t>Численность экскурсантов________________________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F5491" w:rsidRDefault="00430C6C" w:rsidP="009F5491">
      <w:pPr>
        <w:rPr>
          <w:sz w:val="20"/>
          <w:szCs w:val="20"/>
        </w:rPr>
      </w:pPr>
      <w:r>
        <w:rPr>
          <w:sz w:val="20"/>
          <w:szCs w:val="20"/>
        </w:rPr>
        <w:t xml:space="preserve">Продолжительность экскурсий </w:t>
      </w:r>
      <w:r w:rsidRPr="00430C6C">
        <w:rPr>
          <w:b/>
          <w:sz w:val="20"/>
          <w:szCs w:val="20"/>
        </w:rPr>
        <w:t>от</w:t>
      </w:r>
      <w:r w:rsidR="009F5491" w:rsidRPr="00430C6C">
        <w:rPr>
          <w:b/>
          <w:sz w:val="20"/>
          <w:szCs w:val="20"/>
        </w:rPr>
        <w:t xml:space="preserve"> 1 час</w:t>
      </w:r>
      <w:r w:rsidRPr="00430C6C">
        <w:rPr>
          <w:b/>
          <w:sz w:val="20"/>
          <w:szCs w:val="20"/>
        </w:rPr>
        <w:t>а</w:t>
      </w:r>
      <w:r w:rsidR="009F5491" w:rsidRPr="00430C6C">
        <w:rPr>
          <w:b/>
          <w:sz w:val="20"/>
          <w:szCs w:val="20"/>
        </w:rPr>
        <w:t xml:space="preserve"> 30 мин</w:t>
      </w:r>
      <w:r w:rsidRPr="00430C6C">
        <w:rPr>
          <w:b/>
          <w:sz w:val="20"/>
          <w:szCs w:val="20"/>
        </w:rPr>
        <w:t>ут до 2 часов.</w:t>
      </w:r>
    </w:p>
    <w:p w:rsidR="009F5491" w:rsidRPr="009F5491" w:rsidRDefault="009F5491" w:rsidP="009F5491">
      <w:pPr>
        <w:rPr>
          <w:b/>
          <w:sz w:val="20"/>
          <w:szCs w:val="20"/>
        </w:rPr>
      </w:pP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b/>
          <w:sz w:val="20"/>
          <w:szCs w:val="20"/>
        </w:rPr>
        <w:t>Полное наименование туроператора на русском языке</w:t>
      </w:r>
    </w:p>
    <w:p w:rsidR="009F5491" w:rsidRPr="009F5491" w:rsidRDefault="009F5491" w:rsidP="009F5491">
      <w:pPr>
        <w:ind w:left="720" w:hanging="720"/>
        <w:rPr>
          <w:sz w:val="20"/>
          <w:szCs w:val="20"/>
        </w:rPr>
      </w:pPr>
      <w:r w:rsidRPr="009F5491">
        <w:rPr>
          <w:sz w:val="20"/>
          <w:szCs w:val="20"/>
        </w:rPr>
        <w:t>ООО «Аквилон». Адрес: 456518, Челябинская обл.,</w:t>
      </w:r>
    </w:p>
    <w:p w:rsidR="009F5491" w:rsidRPr="009F5491" w:rsidRDefault="009F5491" w:rsidP="009F5491">
      <w:pPr>
        <w:ind w:left="720" w:hanging="720"/>
        <w:rPr>
          <w:sz w:val="20"/>
          <w:szCs w:val="20"/>
        </w:rPr>
      </w:pPr>
      <w:r w:rsidRPr="009F5491">
        <w:rPr>
          <w:sz w:val="20"/>
          <w:szCs w:val="20"/>
        </w:rPr>
        <w:t xml:space="preserve">Сосновский район, п. Южно-Челябинский прииск, </w:t>
      </w:r>
    </w:p>
    <w:p w:rsidR="009F5491" w:rsidRPr="009F5491" w:rsidRDefault="009F5491" w:rsidP="009F5491">
      <w:pPr>
        <w:ind w:left="720" w:hanging="720"/>
        <w:rPr>
          <w:sz w:val="20"/>
          <w:szCs w:val="20"/>
        </w:rPr>
      </w:pPr>
      <w:r w:rsidRPr="009F5491">
        <w:rPr>
          <w:sz w:val="20"/>
          <w:szCs w:val="20"/>
        </w:rPr>
        <w:t>ул. Солнечная, д.1</w:t>
      </w:r>
      <w:r w:rsidR="007926F1">
        <w:rPr>
          <w:sz w:val="20"/>
          <w:szCs w:val="20"/>
        </w:rPr>
        <w:t>б</w:t>
      </w:r>
      <w:r w:rsidRPr="009F5491">
        <w:rPr>
          <w:sz w:val="20"/>
          <w:szCs w:val="20"/>
        </w:rPr>
        <w:t>.</w:t>
      </w:r>
    </w:p>
    <w:p w:rsidR="009F5491" w:rsidRPr="009F5491" w:rsidRDefault="009F5491" w:rsidP="009F5491">
      <w:pPr>
        <w:ind w:left="720" w:hanging="720"/>
        <w:rPr>
          <w:sz w:val="20"/>
          <w:szCs w:val="20"/>
        </w:rPr>
      </w:pPr>
    </w:p>
    <w:p w:rsidR="009F5491" w:rsidRPr="009F5491" w:rsidRDefault="009F5491" w:rsidP="006C352E">
      <w:pPr>
        <w:ind w:left="720" w:hanging="720"/>
        <w:rPr>
          <w:sz w:val="20"/>
          <w:szCs w:val="20"/>
        </w:rPr>
      </w:pPr>
      <w:r w:rsidRPr="009F5491">
        <w:rPr>
          <w:sz w:val="20"/>
          <w:szCs w:val="20"/>
        </w:rPr>
        <w:t xml:space="preserve"> Сфера туроператорской деятельности  - внутренний туризм. ОГРН:</w:t>
      </w:r>
      <w:r w:rsidR="006C352E" w:rsidRPr="009F5491">
        <w:rPr>
          <w:sz w:val="20"/>
          <w:szCs w:val="20"/>
        </w:rPr>
        <w:t>1097438001319, ИНН</w:t>
      </w:r>
      <w:r w:rsidRPr="009F5491">
        <w:rPr>
          <w:sz w:val="20"/>
          <w:szCs w:val="20"/>
        </w:rPr>
        <w:t>: 7438027922.</w:t>
      </w:r>
    </w:p>
    <w:p w:rsidR="006C352E" w:rsidRPr="006C352E" w:rsidRDefault="006C352E" w:rsidP="006C352E">
      <w:pPr>
        <w:spacing w:before="100" w:beforeAutospacing="1" w:after="100" w:afterAutospacing="1"/>
        <w:rPr>
          <w:color w:val="000000"/>
          <w:sz w:val="20"/>
          <w:szCs w:val="20"/>
        </w:rPr>
      </w:pPr>
      <w:r w:rsidRPr="006C352E">
        <w:rPr>
          <w:color w:val="000000"/>
          <w:sz w:val="20"/>
          <w:szCs w:val="20"/>
        </w:rPr>
        <w:t>Размер финансового обеспечения 500 000 руб., номер, дата</w:t>
      </w:r>
      <w:r>
        <w:rPr>
          <w:color w:val="000000"/>
          <w:sz w:val="20"/>
          <w:szCs w:val="20"/>
        </w:rPr>
        <w:t xml:space="preserve"> </w:t>
      </w:r>
      <w:r w:rsidRPr="006C352E">
        <w:rPr>
          <w:color w:val="000000"/>
          <w:sz w:val="20"/>
          <w:szCs w:val="20"/>
        </w:rPr>
        <w:t>и срок действия договора: № Д-57450010-50-2-000035-18 от 01/10/2018, с 15/10/2018 по 14/10/2019. Гарант - ПАО СК «Росгосстрах», 140002, область Московская, район Люберецкий, город Люберцы, улица Парковая, дом 3.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F5491" w:rsidRDefault="009F5491" w:rsidP="009F5491">
      <w:pPr>
        <w:jc w:val="both"/>
        <w:rPr>
          <w:sz w:val="20"/>
          <w:szCs w:val="20"/>
        </w:rPr>
      </w:pPr>
      <w:r w:rsidRPr="009F5491">
        <w:rPr>
          <w:b/>
          <w:sz w:val="20"/>
          <w:szCs w:val="20"/>
        </w:rPr>
        <w:lastRenderedPageBreak/>
        <w:t>Географическое положение:</w:t>
      </w:r>
      <w:r w:rsidR="00430C6C">
        <w:rPr>
          <w:sz w:val="20"/>
          <w:szCs w:val="20"/>
        </w:rPr>
        <w:t xml:space="preserve"> поворот в поселок Южно-Ч</w:t>
      </w:r>
      <w:r w:rsidRPr="009F5491">
        <w:rPr>
          <w:sz w:val="20"/>
          <w:szCs w:val="20"/>
        </w:rPr>
        <w:t>елябинский прииск, распол</w:t>
      </w:r>
      <w:r w:rsidR="00430C6C">
        <w:rPr>
          <w:sz w:val="20"/>
          <w:szCs w:val="20"/>
        </w:rPr>
        <w:t xml:space="preserve">оженный в 15 км от г. Челябинска по трассе М5 (Челябинск-Уфа). Центр </w:t>
      </w:r>
      <w:r w:rsidR="006C352E">
        <w:rPr>
          <w:sz w:val="20"/>
          <w:szCs w:val="20"/>
        </w:rPr>
        <w:t>находится</w:t>
      </w:r>
      <w:r w:rsidR="00430C6C">
        <w:rPr>
          <w:sz w:val="20"/>
          <w:szCs w:val="20"/>
        </w:rPr>
        <w:t xml:space="preserve"> слева</w:t>
      </w:r>
      <w:r w:rsidR="006C352E">
        <w:rPr>
          <w:sz w:val="20"/>
          <w:szCs w:val="20"/>
        </w:rPr>
        <w:t>,</w:t>
      </w:r>
      <w:r w:rsidR="00430C6C">
        <w:rPr>
          <w:sz w:val="20"/>
          <w:szCs w:val="20"/>
        </w:rPr>
        <w:t xml:space="preserve"> через 200 м после поворота.</w:t>
      </w:r>
    </w:p>
    <w:p w:rsidR="009F5491" w:rsidRPr="009F5491" w:rsidRDefault="009F5491" w:rsidP="009F5491">
      <w:pPr>
        <w:jc w:val="both"/>
        <w:rPr>
          <w:sz w:val="20"/>
          <w:szCs w:val="20"/>
        </w:rPr>
      </w:pPr>
    </w:p>
    <w:p w:rsidR="009F5491" w:rsidRPr="009F5491" w:rsidRDefault="00430C6C" w:rsidP="009F549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>Краткое содержание экскурсионной программы:</w:t>
      </w:r>
    </w:p>
    <w:p w:rsidR="009F5491" w:rsidRPr="009F5491" w:rsidRDefault="009F5491" w:rsidP="009F5491">
      <w:pPr>
        <w:jc w:val="both"/>
        <w:rPr>
          <w:sz w:val="20"/>
          <w:szCs w:val="20"/>
        </w:rPr>
      </w:pPr>
    </w:p>
    <w:p w:rsidR="009F25E5" w:rsidRPr="00E00B5F" w:rsidRDefault="009625E3" w:rsidP="00E00B5F">
      <w:pPr>
        <w:rPr>
          <w:sz w:val="20"/>
          <w:szCs w:val="20"/>
        </w:rPr>
      </w:pPr>
      <w:r w:rsidRPr="00B921C8">
        <w:rPr>
          <w:rStyle w:val="a4"/>
          <w:bCs w:val="0"/>
          <w:sz w:val="20"/>
          <w:szCs w:val="20"/>
        </w:rPr>
        <w:t>Новогоднее шоу «</w:t>
      </w:r>
      <w:r w:rsidR="00867422" w:rsidRPr="00867422">
        <w:rPr>
          <w:rStyle w:val="a4"/>
          <w:bCs w:val="0"/>
          <w:sz w:val="20"/>
          <w:szCs w:val="20"/>
        </w:rPr>
        <w:t>Сага о драконах и великом Викинге</w:t>
      </w:r>
      <w:r w:rsidRPr="00B921C8">
        <w:rPr>
          <w:sz w:val="20"/>
          <w:szCs w:val="20"/>
        </w:rPr>
        <w:t xml:space="preserve">». </w:t>
      </w:r>
      <w:r w:rsidR="00E00B5F">
        <w:rPr>
          <w:sz w:val="20"/>
          <w:szCs w:val="20"/>
        </w:rPr>
        <w:br/>
      </w:r>
      <w:r w:rsidR="009F25E5" w:rsidRPr="00E00B5F">
        <w:rPr>
          <w:sz w:val="20"/>
          <w:szCs w:val="20"/>
        </w:rPr>
        <w:t xml:space="preserve">Вместе с отважной </w:t>
      </w:r>
      <w:proofErr w:type="spellStart"/>
      <w:r w:rsidR="009F25E5" w:rsidRPr="00E00B5F">
        <w:rPr>
          <w:sz w:val="20"/>
          <w:szCs w:val="20"/>
        </w:rPr>
        <w:t>Астрид</w:t>
      </w:r>
      <w:proofErr w:type="spellEnd"/>
      <w:r w:rsidR="009F25E5" w:rsidRPr="00E00B5F">
        <w:rPr>
          <w:sz w:val="20"/>
          <w:szCs w:val="20"/>
        </w:rPr>
        <w:t xml:space="preserve"> вы отправитесь по заснеженным землям Аквилона, где вас будет ждать множество испытаний. Великий вождь викингов Аквилон поднимет смельчаков на самый большой ледяной корабль.</w:t>
      </w:r>
      <w:r w:rsidR="00E00B5F">
        <w:rPr>
          <w:sz w:val="20"/>
          <w:szCs w:val="20"/>
        </w:rPr>
        <w:br/>
      </w:r>
      <w:r w:rsidR="009F25E5" w:rsidRPr="00E00B5F">
        <w:rPr>
          <w:sz w:val="20"/>
          <w:szCs w:val="20"/>
        </w:rPr>
        <w:t>Вы сможете:</w:t>
      </w:r>
      <w:r w:rsidR="009F25E5" w:rsidRPr="00E00B5F">
        <w:rPr>
          <w:sz w:val="20"/>
          <w:szCs w:val="20"/>
        </w:rPr>
        <w:br/>
        <w:t>– Стать настоящими викингами.</w:t>
      </w:r>
      <w:r w:rsidR="009F25E5" w:rsidRPr="00E00B5F">
        <w:rPr>
          <w:sz w:val="20"/>
          <w:szCs w:val="20"/>
        </w:rPr>
        <w:br/>
        <w:t>– Проехать по рубежам бескрайнего Севера в упряжке, запряженной войнами племени волков.</w:t>
      </w:r>
      <w:r w:rsidR="009F25E5" w:rsidRPr="00E00B5F">
        <w:rPr>
          <w:sz w:val="20"/>
          <w:szCs w:val="20"/>
        </w:rPr>
        <w:br/>
        <w:t>– Окунуться в былины и легенды Скандинавии.</w:t>
      </w:r>
      <w:r w:rsidR="009F25E5" w:rsidRPr="00E00B5F">
        <w:rPr>
          <w:sz w:val="20"/>
          <w:szCs w:val="20"/>
        </w:rPr>
        <w:br/>
        <w:t>– Испить напиток викингов под названием Драконий Эль.</w:t>
      </w:r>
      <w:r w:rsidR="009F25E5" w:rsidRPr="00E00B5F">
        <w:rPr>
          <w:sz w:val="20"/>
          <w:szCs w:val="20"/>
        </w:rPr>
        <w:br/>
        <w:t>– Показать свою удаль в сражениях.</w:t>
      </w:r>
      <w:r w:rsidR="009F25E5" w:rsidRPr="00E00B5F">
        <w:rPr>
          <w:sz w:val="20"/>
          <w:szCs w:val="20"/>
        </w:rPr>
        <w:br/>
        <w:t>– Завоевать свое почтение в племени Одина.</w:t>
      </w:r>
      <w:r w:rsidR="009F25E5" w:rsidRPr="00E00B5F">
        <w:rPr>
          <w:sz w:val="20"/>
          <w:szCs w:val="20"/>
        </w:rPr>
        <w:br/>
        <w:t xml:space="preserve">– В кузнеце вместе с кузнецом </w:t>
      </w:r>
      <w:proofErr w:type="spellStart"/>
      <w:r w:rsidR="009F25E5" w:rsidRPr="00E00B5F">
        <w:rPr>
          <w:sz w:val="20"/>
          <w:szCs w:val="20"/>
        </w:rPr>
        <w:t>Плевакой</w:t>
      </w:r>
      <w:proofErr w:type="spellEnd"/>
      <w:r w:rsidR="009F25E5" w:rsidRPr="00E00B5F">
        <w:rPr>
          <w:sz w:val="20"/>
          <w:szCs w:val="20"/>
        </w:rPr>
        <w:t xml:space="preserve"> откуете недостающую часть утерянного хвоста Ночной Фурии.</w:t>
      </w:r>
    </w:p>
    <w:p w:rsidR="009625E3" w:rsidRDefault="009625E3" w:rsidP="00A50E02">
      <w:pPr>
        <w:rPr>
          <w:color w:val="000000"/>
          <w:sz w:val="20"/>
          <w:szCs w:val="20"/>
        </w:rPr>
      </w:pPr>
      <w:r w:rsidRPr="00B921C8">
        <w:rPr>
          <w:sz w:val="20"/>
          <w:szCs w:val="20"/>
        </w:rPr>
        <w:t xml:space="preserve">А также Вас ждет </w:t>
      </w:r>
      <w:r w:rsidRPr="00B921C8">
        <w:rPr>
          <w:color w:val="000000"/>
          <w:sz w:val="20"/>
          <w:szCs w:val="20"/>
        </w:rPr>
        <w:t>чай на лесных травах с угощением, ледяные горки, подвижные игры, памятное фото.</w:t>
      </w:r>
    </w:p>
    <w:p w:rsidR="00430C6C" w:rsidRPr="00B921C8" w:rsidRDefault="00430C6C" w:rsidP="00A50E02">
      <w:pPr>
        <w:rPr>
          <w:sz w:val="20"/>
          <w:szCs w:val="20"/>
        </w:rPr>
      </w:pPr>
    </w:p>
    <w:p w:rsidR="009625E3" w:rsidRDefault="009625E3" w:rsidP="00A50E02">
      <w:pPr>
        <w:rPr>
          <w:sz w:val="20"/>
          <w:szCs w:val="20"/>
        </w:rPr>
      </w:pPr>
      <w:r w:rsidRPr="00B921C8">
        <w:rPr>
          <w:rStyle w:val="a4"/>
          <w:bCs w:val="0"/>
          <w:sz w:val="20"/>
          <w:szCs w:val="20"/>
        </w:rPr>
        <w:t>Рекомендации для посещения</w:t>
      </w:r>
      <w:r w:rsidRPr="00B921C8">
        <w:rPr>
          <w:sz w:val="20"/>
          <w:szCs w:val="20"/>
        </w:rPr>
        <w:t xml:space="preserve">: </w:t>
      </w:r>
      <w:r w:rsidRPr="00B921C8">
        <w:rPr>
          <w:sz w:val="20"/>
          <w:szCs w:val="20"/>
        </w:rPr>
        <w:br/>
        <w:t>- удобная спортивная одежда и обувь, соответствующие  погодным условиям и подходящие для подвижных игр;</w:t>
      </w:r>
      <w:r w:rsidR="00A50E02" w:rsidRPr="00B921C8">
        <w:rPr>
          <w:sz w:val="20"/>
          <w:szCs w:val="20"/>
        </w:rPr>
        <w:br/>
      </w:r>
      <w:r w:rsidRPr="00B921C8">
        <w:rPr>
          <w:sz w:val="20"/>
          <w:szCs w:val="20"/>
        </w:rPr>
        <w:t>- сменные тёплые носки и варежки;</w:t>
      </w:r>
      <w:r w:rsidR="00A50E02" w:rsidRPr="00B921C8">
        <w:rPr>
          <w:sz w:val="20"/>
          <w:szCs w:val="20"/>
        </w:rPr>
        <w:br/>
      </w:r>
      <w:r w:rsidRPr="00B921C8">
        <w:rPr>
          <w:sz w:val="20"/>
          <w:szCs w:val="20"/>
        </w:rPr>
        <w:t>- можно взять с собой фотоаппарат</w:t>
      </w:r>
      <w:r w:rsidRPr="00B921C8">
        <w:rPr>
          <w:rStyle w:val="a4"/>
          <w:bCs w:val="0"/>
          <w:sz w:val="20"/>
          <w:szCs w:val="20"/>
        </w:rPr>
        <w:t xml:space="preserve"> *</w:t>
      </w:r>
      <w:r w:rsidRPr="00B921C8">
        <w:rPr>
          <w:sz w:val="20"/>
          <w:szCs w:val="20"/>
        </w:rPr>
        <w:t>, влажные салфетки для рук, деньги на покупку сувениров.</w:t>
      </w:r>
    </w:p>
    <w:p w:rsidR="00430C6C" w:rsidRDefault="00430C6C" w:rsidP="00A50E02">
      <w:pPr>
        <w:rPr>
          <w:sz w:val="20"/>
          <w:szCs w:val="20"/>
        </w:rPr>
      </w:pPr>
    </w:p>
    <w:p w:rsidR="00430C6C" w:rsidRDefault="00430C6C" w:rsidP="00430C6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Правила отъезда – приезда</w:t>
      </w:r>
    </w:p>
    <w:p w:rsidR="00430C6C" w:rsidRDefault="00430C6C" w:rsidP="00430C6C">
      <w:pPr>
        <w:rPr>
          <w:sz w:val="20"/>
          <w:szCs w:val="20"/>
        </w:rPr>
      </w:pPr>
      <w:r>
        <w:rPr>
          <w:sz w:val="20"/>
          <w:szCs w:val="20"/>
        </w:rPr>
        <w:t xml:space="preserve">Экскурсия начинается с момента приезда на площадку </w:t>
      </w:r>
      <w:proofErr w:type="spellStart"/>
      <w:r>
        <w:rPr>
          <w:sz w:val="20"/>
          <w:szCs w:val="20"/>
        </w:rPr>
        <w:t>хаски</w:t>
      </w:r>
      <w:proofErr w:type="spellEnd"/>
      <w:r>
        <w:rPr>
          <w:sz w:val="20"/>
          <w:szCs w:val="20"/>
        </w:rPr>
        <w:t>-центра «Аквилон».</w:t>
      </w:r>
    </w:p>
    <w:p w:rsidR="00430C6C" w:rsidRDefault="00430C6C" w:rsidP="00430C6C">
      <w:pPr>
        <w:rPr>
          <w:sz w:val="20"/>
          <w:szCs w:val="20"/>
        </w:rPr>
      </w:pPr>
      <w:r w:rsidRPr="00516223">
        <w:rPr>
          <w:sz w:val="20"/>
          <w:szCs w:val="20"/>
        </w:rPr>
        <w:t>В обязательном порядке в</w:t>
      </w:r>
      <w:r w:rsidRPr="00516223">
        <w:rPr>
          <w:b/>
          <w:sz w:val="20"/>
          <w:szCs w:val="20"/>
        </w:rPr>
        <w:t xml:space="preserve"> день выезда</w:t>
      </w:r>
      <w:r w:rsidRPr="00516223">
        <w:rPr>
          <w:sz w:val="20"/>
          <w:szCs w:val="20"/>
        </w:rPr>
        <w:t xml:space="preserve"> необходимо предоставить приказ и список (ФИО</w:t>
      </w:r>
      <w:r>
        <w:rPr>
          <w:sz w:val="20"/>
          <w:szCs w:val="20"/>
        </w:rPr>
        <w:t xml:space="preserve"> </w:t>
      </w:r>
      <w:r w:rsidRPr="00516223">
        <w:rPr>
          <w:sz w:val="20"/>
          <w:szCs w:val="20"/>
        </w:rPr>
        <w:t>детей и даты рождения) с сини</w:t>
      </w:r>
      <w:r>
        <w:rPr>
          <w:sz w:val="20"/>
          <w:szCs w:val="20"/>
        </w:rPr>
        <w:t>ми печатями в двух экземплярах (при условии заказа нашего автобуса</w:t>
      </w:r>
      <w:r w:rsidR="006C352E">
        <w:rPr>
          <w:sz w:val="20"/>
          <w:szCs w:val="20"/>
        </w:rPr>
        <w:t xml:space="preserve"> и остановки сотрудниками ГИБДД</w:t>
      </w:r>
      <w:r>
        <w:rPr>
          <w:sz w:val="20"/>
          <w:szCs w:val="20"/>
        </w:rPr>
        <w:t>).</w:t>
      </w:r>
    </w:p>
    <w:p w:rsidR="00430C6C" w:rsidRDefault="00430C6C" w:rsidP="00430C6C">
      <w:pPr>
        <w:rPr>
          <w:sz w:val="20"/>
          <w:szCs w:val="20"/>
        </w:rPr>
      </w:pPr>
      <w:r w:rsidRPr="00516223">
        <w:rPr>
          <w:sz w:val="20"/>
          <w:szCs w:val="20"/>
        </w:rPr>
        <w:t xml:space="preserve">Прибыть необходимо за 20 мин. до начала программы, </w:t>
      </w:r>
      <w:r>
        <w:rPr>
          <w:sz w:val="20"/>
          <w:szCs w:val="20"/>
        </w:rPr>
        <w:t>имея при себе</w:t>
      </w:r>
      <w:r w:rsidRPr="00516223">
        <w:rPr>
          <w:sz w:val="20"/>
          <w:szCs w:val="20"/>
        </w:rPr>
        <w:t xml:space="preserve"> документ</w:t>
      </w:r>
      <w:r>
        <w:rPr>
          <w:sz w:val="20"/>
          <w:szCs w:val="20"/>
        </w:rPr>
        <w:t>ы</w:t>
      </w:r>
      <w:r w:rsidRPr="00516223">
        <w:rPr>
          <w:sz w:val="20"/>
          <w:szCs w:val="20"/>
        </w:rPr>
        <w:t>, подтверждающи</w:t>
      </w:r>
      <w:r>
        <w:rPr>
          <w:sz w:val="20"/>
          <w:szCs w:val="20"/>
        </w:rPr>
        <w:t>е</w:t>
      </w:r>
      <w:r w:rsidRPr="00516223">
        <w:rPr>
          <w:sz w:val="20"/>
          <w:szCs w:val="20"/>
        </w:rPr>
        <w:t xml:space="preserve"> внесение предоплаты.</w:t>
      </w:r>
    </w:p>
    <w:p w:rsidR="00E76C5B" w:rsidRDefault="00E76C5B" w:rsidP="00E76C5B">
      <w:pPr>
        <w:jc w:val="both"/>
        <w:rPr>
          <w:sz w:val="20"/>
          <w:szCs w:val="20"/>
        </w:rPr>
      </w:pPr>
      <w:r>
        <w:rPr>
          <w:sz w:val="20"/>
          <w:szCs w:val="20"/>
        </w:rPr>
        <w:t>По окончании экскурсии группы самостоятельно либо на организованном транспорте отправляются до места первоначального сбора.</w:t>
      </w:r>
    </w:p>
    <w:p w:rsidR="00E76C5B" w:rsidRDefault="00E76C5B" w:rsidP="00E76C5B">
      <w:pPr>
        <w:jc w:val="both"/>
        <w:rPr>
          <w:b/>
          <w:sz w:val="20"/>
          <w:szCs w:val="20"/>
        </w:rPr>
      </w:pPr>
      <w:r>
        <w:rPr>
          <w:sz w:val="20"/>
          <w:szCs w:val="20"/>
          <w:u w:val="single"/>
        </w:rPr>
        <w:t xml:space="preserve">Материальную ответственность за порчу имущества </w:t>
      </w:r>
      <w:proofErr w:type="spellStart"/>
      <w:r>
        <w:rPr>
          <w:sz w:val="20"/>
          <w:szCs w:val="20"/>
          <w:u w:val="single"/>
        </w:rPr>
        <w:t>хаски</w:t>
      </w:r>
      <w:proofErr w:type="spellEnd"/>
      <w:r>
        <w:rPr>
          <w:sz w:val="20"/>
          <w:szCs w:val="20"/>
          <w:u w:val="single"/>
        </w:rPr>
        <w:t>-центра «Аквилон» несет руководитель группы.</w:t>
      </w:r>
    </w:p>
    <w:p w:rsidR="00E76C5B" w:rsidRPr="00516223" w:rsidRDefault="00E76C5B" w:rsidP="00430C6C">
      <w:pPr>
        <w:rPr>
          <w:sz w:val="20"/>
          <w:szCs w:val="20"/>
        </w:rPr>
      </w:pPr>
    </w:p>
    <w:p w:rsidR="00430C6C" w:rsidRPr="00B921C8" w:rsidRDefault="00430C6C" w:rsidP="00A50E02">
      <w:pPr>
        <w:rPr>
          <w:sz w:val="20"/>
          <w:szCs w:val="20"/>
        </w:rPr>
      </w:pPr>
    </w:p>
    <w:p w:rsidR="009F5491" w:rsidRPr="009F5491" w:rsidRDefault="009F5491" w:rsidP="009F5491">
      <w:pPr>
        <w:jc w:val="both"/>
        <w:rPr>
          <w:sz w:val="20"/>
          <w:szCs w:val="20"/>
        </w:rPr>
      </w:pPr>
    </w:p>
    <w:p w:rsidR="009F5491" w:rsidRPr="009F5491" w:rsidRDefault="009F5491" w:rsidP="009F5491">
      <w:pPr>
        <w:jc w:val="both"/>
        <w:rPr>
          <w:sz w:val="20"/>
          <w:szCs w:val="20"/>
        </w:rPr>
      </w:pPr>
      <w:r w:rsidRPr="009F5491">
        <w:rPr>
          <w:sz w:val="20"/>
          <w:szCs w:val="20"/>
        </w:rPr>
        <w:lastRenderedPageBreak/>
        <w:t>Согласно «Инструкции по безопасной перевозке детей автобусами в Челябинской области от 14 января 1997г. № 9/2-2К» «…Назначенные ответственные лица от заказчика за перевозку детей проходят инструктаж по технике безопасности».</w:t>
      </w:r>
    </w:p>
    <w:p w:rsidR="009F5491" w:rsidRPr="00430C6C" w:rsidRDefault="009F5491" w:rsidP="00430C6C">
      <w:pPr>
        <w:ind w:right="552"/>
        <w:jc w:val="both"/>
        <w:rPr>
          <w:b/>
          <w:sz w:val="20"/>
          <w:szCs w:val="20"/>
        </w:rPr>
      </w:pPr>
      <w:r w:rsidRPr="00430C6C">
        <w:rPr>
          <w:b/>
          <w:sz w:val="20"/>
          <w:szCs w:val="20"/>
        </w:rPr>
        <w:t xml:space="preserve">Экскурсовод или представитель ООО «Аквилон» отвечает только за организационные вопросы экскурсии. За безопасность движения автобуса по маршруту ответственность несет водитель автобуса. </w:t>
      </w:r>
    </w:p>
    <w:p w:rsidR="009F5491" w:rsidRDefault="009F5491" w:rsidP="00430C6C">
      <w:pPr>
        <w:ind w:right="552"/>
        <w:jc w:val="both"/>
        <w:rPr>
          <w:b/>
          <w:sz w:val="20"/>
          <w:szCs w:val="20"/>
        </w:rPr>
      </w:pPr>
      <w:r w:rsidRPr="00430C6C">
        <w:rPr>
          <w:b/>
          <w:sz w:val="20"/>
          <w:szCs w:val="20"/>
        </w:rPr>
        <w:t xml:space="preserve">Туристы обязаны соблюдать законы, нормы поведения, уважать традиции места пребывания. Необходимо соблюдать осторожность во время путешествия, соблюдать правила личной безопасности, следить за сохранностью своего имущества и документов. Соблюдайте чистоту! </w:t>
      </w:r>
    </w:p>
    <w:p w:rsidR="00430C6C" w:rsidRDefault="00430C6C" w:rsidP="00430C6C">
      <w:pPr>
        <w:ind w:right="552"/>
        <w:jc w:val="both"/>
        <w:rPr>
          <w:b/>
          <w:sz w:val="20"/>
          <w:szCs w:val="20"/>
        </w:rPr>
      </w:pPr>
    </w:p>
    <w:p w:rsidR="00430C6C" w:rsidRDefault="00430C6C" w:rsidP="00430C6C">
      <w:pPr>
        <w:ind w:left="142" w:hanging="142"/>
        <w:jc w:val="both"/>
        <w:rPr>
          <w:sz w:val="20"/>
          <w:szCs w:val="20"/>
        </w:rPr>
      </w:pPr>
      <w:r w:rsidRPr="009F5491">
        <w:rPr>
          <w:b/>
          <w:sz w:val="20"/>
          <w:szCs w:val="20"/>
          <w:u w:val="single"/>
        </w:rPr>
        <w:t>Донести до родителей</w:t>
      </w:r>
      <w:r w:rsidRPr="009F5491">
        <w:rPr>
          <w:sz w:val="20"/>
          <w:szCs w:val="20"/>
          <w:u w:val="single"/>
        </w:rPr>
        <w:t>:</w:t>
      </w:r>
      <w:r w:rsidRPr="009F5491">
        <w:rPr>
          <w:sz w:val="20"/>
          <w:szCs w:val="20"/>
        </w:rPr>
        <w:t xml:space="preserve"> на экскурсию не рекомендуется давать детям </w:t>
      </w:r>
      <w:r>
        <w:rPr>
          <w:sz w:val="20"/>
          <w:szCs w:val="20"/>
        </w:rPr>
        <w:t>продукты</w:t>
      </w:r>
    </w:p>
    <w:p w:rsidR="00E76C5B" w:rsidRDefault="00430C6C" w:rsidP="00E76C5B">
      <w:pPr>
        <w:jc w:val="both"/>
        <w:rPr>
          <w:b/>
          <w:sz w:val="20"/>
          <w:szCs w:val="20"/>
        </w:rPr>
      </w:pPr>
      <w:r w:rsidRPr="009F5491">
        <w:rPr>
          <w:sz w:val="20"/>
          <w:szCs w:val="20"/>
        </w:rPr>
        <w:t xml:space="preserve">питания </w:t>
      </w:r>
      <w:r w:rsidRPr="009F5491">
        <w:rPr>
          <w:sz w:val="20"/>
          <w:szCs w:val="20"/>
        </w:rPr>
        <w:t>и жевательную</w:t>
      </w:r>
      <w:r w:rsidRPr="009F5491">
        <w:rPr>
          <w:sz w:val="20"/>
          <w:szCs w:val="20"/>
        </w:rPr>
        <w:t xml:space="preserve"> резинку.</w:t>
      </w:r>
      <w:r w:rsidR="00E76C5B">
        <w:rPr>
          <w:sz w:val="20"/>
          <w:szCs w:val="20"/>
        </w:rPr>
        <w:t xml:space="preserve"> </w:t>
      </w:r>
      <w:r w:rsidR="00E76C5B" w:rsidRPr="00D16495">
        <w:rPr>
          <w:b/>
          <w:sz w:val="20"/>
          <w:szCs w:val="20"/>
        </w:rPr>
        <w:t>В автобусе и кафе употребление напитков и еды, привезенных с собой, строго запрещено!</w:t>
      </w:r>
    </w:p>
    <w:p w:rsidR="00E76C5B" w:rsidRDefault="00E76C5B" w:rsidP="00E76C5B">
      <w:pPr>
        <w:jc w:val="both"/>
        <w:rPr>
          <w:b/>
          <w:sz w:val="20"/>
          <w:szCs w:val="20"/>
        </w:rPr>
      </w:pPr>
    </w:p>
    <w:p w:rsidR="00E76C5B" w:rsidRPr="009F5491" w:rsidRDefault="00E76C5B" w:rsidP="00E76C5B">
      <w:pPr>
        <w:ind w:left="142" w:hanging="142"/>
        <w:jc w:val="both"/>
        <w:rPr>
          <w:sz w:val="20"/>
          <w:szCs w:val="20"/>
        </w:rPr>
      </w:pPr>
      <w:r w:rsidRPr="009F5491">
        <w:rPr>
          <w:b/>
          <w:sz w:val="20"/>
          <w:szCs w:val="20"/>
        </w:rPr>
        <w:t xml:space="preserve">Эпидемиологические особенности: </w:t>
      </w:r>
      <w:r w:rsidR="00F138FE" w:rsidRPr="009F5491">
        <w:rPr>
          <w:sz w:val="20"/>
          <w:szCs w:val="20"/>
        </w:rPr>
        <w:t>в</w:t>
      </w:r>
      <w:r w:rsidRPr="009F5491">
        <w:rPr>
          <w:sz w:val="20"/>
          <w:szCs w:val="20"/>
        </w:rPr>
        <w:t xml:space="preserve"> летний период желательно сделать</w:t>
      </w:r>
    </w:p>
    <w:p w:rsidR="00E76C5B" w:rsidRPr="009F5491" w:rsidRDefault="00E76C5B" w:rsidP="00E76C5B">
      <w:pPr>
        <w:ind w:left="142" w:hanging="142"/>
        <w:jc w:val="both"/>
        <w:rPr>
          <w:sz w:val="20"/>
          <w:szCs w:val="20"/>
        </w:rPr>
      </w:pPr>
      <w:r w:rsidRPr="009F5491">
        <w:rPr>
          <w:sz w:val="20"/>
          <w:szCs w:val="20"/>
        </w:rPr>
        <w:t>прививку от клещевого энцефалита. В зимний период никаких специальных</w:t>
      </w:r>
    </w:p>
    <w:p w:rsidR="00E76C5B" w:rsidRPr="00E76C5B" w:rsidRDefault="00E76C5B" w:rsidP="00E76C5B">
      <w:pPr>
        <w:ind w:left="142" w:hanging="142"/>
        <w:jc w:val="both"/>
        <w:rPr>
          <w:sz w:val="20"/>
          <w:szCs w:val="20"/>
        </w:rPr>
      </w:pPr>
      <w:r w:rsidRPr="009F5491">
        <w:rPr>
          <w:sz w:val="20"/>
          <w:szCs w:val="20"/>
        </w:rPr>
        <w:t>прививок не требуется.</w:t>
      </w:r>
      <w:bookmarkStart w:id="0" w:name="_GoBack"/>
      <w:bookmarkEnd w:id="0"/>
    </w:p>
    <w:p w:rsidR="009F5491" w:rsidRPr="009F5491" w:rsidRDefault="009F5491" w:rsidP="00E76C5B">
      <w:pPr>
        <w:jc w:val="both"/>
        <w:rPr>
          <w:sz w:val="20"/>
          <w:szCs w:val="20"/>
        </w:rPr>
      </w:pPr>
    </w:p>
    <w:p w:rsidR="009F5491" w:rsidRDefault="009F5491" w:rsidP="009F5491">
      <w:pPr>
        <w:ind w:left="142" w:hanging="142"/>
        <w:jc w:val="both"/>
        <w:rPr>
          <w:sz w:val="20"/>
          <w:szCs w:val="20"/>
        </w:rPr>
      </w:pPr>
      <w:r w:rsidRPr="009F5491">
        <w:rPr>
          <w:b/>
          <w:sz w:val="20"/>
          <w:szCs w:val="20"/>
        </w:rPr>
        <w:t>Кухня</w:t>
      </w:r>
      <w:r w:rsidRPr="009F5491">
        <w:rPr>
          <w:sz w:val="20"/>
          <w:szCs w:val="20"/>
        </w:rPr>
        <w:t xml:space="preserve">. Питание в стоимость не включено. </w:t>
      </w:r>
    </w:p>
    <w:p w:rsidR="00430C6C" w:rsidRDefault="00430C6C" w:rsidP="009F5491">
      <w:pPr>
        <w:ind w:left="142" w:hanging="142"/>
        <w:jc w:val="both"/>
        <w:rPr>
          <w:sz w:val="20"/>
          <w:szCs w:val="20"/>
        </w:rPr>
      </w:pPr>
    </w:p>
    <w:p w:rsidR="00E76C5B" w:rsidRDefault="00E76C5B" w:rsidP="00E76C5B">
      <w:pPr>
        <w:jc w:val="both"/>
        <w:rPr>
          <w:sz w:val="20"/>
          <w:szCs w:val="20"/>
        </w:rPr>
      </w:pPr>
      <w:r w:rsidRPr="00731995">
        <w:rPr>
          <w:b/>
          <w:sz w:val="20"/>
          <w:szCs w:val="20"/>
        </w:rPr>
        <w:t>Страховка</w:t>
      </w:r>
      <w:r>
        <w:rPr>
          <w:sz w:val="20"/>
          <w:szCs w:val="20"/>
        </w:rPr>
        <w:t>: На время экскурсии группа застрахована от несчастного случая.</w:t>
      </w:r>
      <w:r w:rsidRPr="00731995">
        <w:rPr>
          <w:sz w:val="20"/>
          <w:szCs w:val="20"/>
        </w:rPr>
        <w:t xml:space="preserve"> </w:t>
      </w:r>
      <w:r>
        <w:rPr>
          <w:sz w:val="20"/>
          <w:szCs w:val="20"/>
        </w:rPr>
        <w:t>Ваша страховая компания «АСКО»</w:t>
      </w:r>
    </w:p>
    <w:p w:rsidR="00E76C5B" w:rsidRDefault="00E76C5B" w:rsidP="00E76C5B">
      <w:pPr>
        <w:jc w:val="both"/>
        <w:rPr>
          <w:sz w:val="20"/>
          <w:szCs w:val="20"/>
        </w:rPr>
      </w:pPr>
      <w:r>
        <w:rPr>
          <w:sz w:val="20"/>
          <w:szCs w:val="20"/>
        </w:rPr>
        <w:t>В случае страхового события</w:t>
      </w:r>
    </w:p>
    <w:p w:rsidR="00E76C5B" w:rsidRDefault="00E76C5B" w:rsidP="00E76C5B">
      <w:pPr>
        <w:jc w:val="both"/>
        <w:rPr>
          <w:sz w:val="20"/>
          <w:szCs w:val="20"/>
        </w:rPr>
      </w:pPr>
      <w:r>
        <w:rPr>
          <w:sz w:val="20"/>
          <w:szCs w:val="20"/>
        </w:rPr>
        <w:t>-Сообщить следующую информацию: Ваши Ф.И.О</w:t>
      </w:r>
      <w:r w:rsidRPr="00D66BA4">
        <w:rPr>
          <w:sz w:val="20"/>
          <w:szCs w:val="20"/>
        </w:rPr>
        <w:t>,</w:t>
      </w:r>
      <w:r>
        <w:rPr>
          <w:sz w:val="20"/>
          <w:szCs w:val="20"/>
        </w:rPr>
        <w:t xml:space="preserve"> номер договора</w:t>
      </w:r>
      <w:r w:rsidRPr="00D66BA4">
        <w:rPr>
          <w:sz w:val="20"/>
          <w:szCs w:val="20"/>
        </w:rPr>
        <w:t>,</w:t>
      </w:r>
      <w:r>
        <w:rPr>
          <w:sz w:val="20"/>
          <w:szCs w:val="20"/>
        </w:rPr>
        <w:t xml:space="preserve"> что вы застрахованы в компании «</w:t>
      </w:r>
      <w:proofErr w:type="spellStart"/>
      <w:r>
        <w:rPr>
          <w:sz w:val="20"/>
          <w:szCs w:val="20"/>
        </w:rPr>
        <w:t>Аско</w:t>
      </w:r>
      <w:proofErr w:type="spellEnd"/>
      <w:r>
        <w:rPr>
          <w:sz w:val="20"/>
          <w:szCs w:val="20"/>
        </w:rPr>
        <w:t>»</w:t>
      </w:r>
      <w:r w:rsidRPr="00D66BA4">
        <w:rPr>
          <w:sz w:val="20"/>
          <w:szCs w:val="20"/>
        </w:rPr>
        <w:t>,</w:t>
      </w:r>
      <w:r>
        <w:rPr>
          <w:sz w:val="20"/>
          <w:szCs w:val="20"/>
        </w:rPr>
        <w:t xml:space="preserve"> причину обращения и номер телефона по которому координатор может связаться с Вами.</w:t>
      </w:r>
    </w:p>
    <w:p w:rsidR="009F5491" w:rsidRPr="00DC7E70" w:rsidRDefault="009625E3" w:rsidP="00F138FE">
      <w:pPr>
        <w:pStyle w:val="msonormalmailrucssattributepostfix"/>
        <w:rPr>
          <w:sz w:val="20"/>
        </w:rPr>
      </w:pPr>
      <w:r w:rsidRPr="009625E3">
        <w:rPr>
          <w:sz w:val="20"/>
        </w:rPr>
        <w:t xml:space="preserve">* </w:t>
      </w:r>
      <w:r w:rsidRPr="009625E3">
        <w:rPr>
          <w:rStyle w:val="a4"/>
          <w:bCs w:val="0"/>
          <w:sz w:val="20"/>
        </w:rPr>
        <w:t>Вход с зеркальным фотоаппаратом 200 руб. за фотоаппарат.</w:t>
      </w:r>
    </w:p>
    <w:p w:rsidR="009F5491" w:rsidRPr="009F5491" w:rsidRDefault="009F5491" w:rsidP="009F5491">
      <w:pPr>
        <w:jc w:val="center"/>
        <w:rPr>
          <w:b/>
          <w:sz w:val="20"/>
          <w:szCs w:val="20"/>
        </w:rPr>
      </w:pPr>
      <w:r w:rsidRPr="009F5491">
        <w:rPr>
          <w:b/>
          <w:sz w:val="20"/>
          <w:szCs w:val="20"/>
        </w:rPr>
        <w:t>Информационно-консультативную помощь</w:t>
      </w:r>
    </w:p>
    <w:p w:rsidR="009F5491" w:rsidRPr="00D512AC" w:rsidRDefault="009F5491" w:rsidP="009F5491">
      <w:pPr>
        <w:jc w:val="center"/>
        <w:rPr>
          <w:color w:val="000000"/>
          <w:sz w:val="20"/>
          <w:szCs w:val="20"/>
          <w:shd w:val="clear" w:color="auto" w:fill="FFFFFF"/>
        </w:rPr>
      </w:pPr>
      <w:r w:rsidRPr="009F5491">
        <w:rPr>
          <w:sz w:val="20"/>
          <w:szCs w:val="20"/>
        </w:rPr>
        <w:t>можно получить по тел</w:t>
      </w:r>
      <w:r w:rsidR="00D512AC">
        <w:rPr>
          <w:sz w:val="20"/>
          <w:szCs w:val="20"/>
        </w:rPr>
        <w:t xml:space="preserve">. +7 </w:t>
      </w:r>
      <w:r w:rsidRPr="009F5491">
        <w:rPr>
          <w:color w:val="000000"/>
          <w:sz w:val="20"/>
          <w:szCs w:val="20"/>
          <w:shd w:val="clear" w:color="auto" w:fill="FFFFFF"/>
        </w:rPr>
        <w:t>(351)</w:t>
      </w:r>
      <w:r w:rsidR="00D512AC">
        <w:rPr>
          <w:color w:val="000000"/>
          <w:sz w:val="20"/>
          <w:szCs w:val="20"/>
          <w:shd w:val="clear" w:color="auto" w:fill="FFFFFF"/>
        </w:rPr>
        <w:t xml:space="preserve"> </w:t>
      </w:r>
      <w:r w:rsidRPr="009F5491">
        <w:rPr>
          <w:color w:val="000000"/>
          <w:sz w:val="20"/>
          <w:szCs w:val="20"/>
          <w:shd w:val="clear" w:color="auto" w:fill="FFFFFF"/>
        </w:rPr>
        <w:t>225-22-00</w:t>
      </w:r>
      <w:r w:rsidRPr="00D512AC">
        <w:rPr>
          <w:color w:val="000000"/>
          <w:sz w:val="20"/>
          <w:szCs w:val="20"/>
          <w:shd w:val="clear" w:color="auto" w:fill="FFFFFF"/>
        </w:rPr>
        <w:t>,</w:t>
      </w:r>
      <w:r w:rsidR="00D512AC" w:rsidRPr="00D512AC">
        <w:rPr>
          <w:color w:val="000000"/>
          <w:sz w:val="20"/>
          <w:szCs w:val="20"/>
          <w:shd w:val="clear" w:color="auto" w:fill="FFFFFF"/>
        </w:rPr>
        <w:t xml:space="preserve"> </w:t>
      </w:r>
      <w:r w:rsidR="00D512AC" w:rsidRPr="00D512AC">
        <w:rPr>
          <w:sz w:val="20"/>
          <w:szCs w:val="20"/>
        </w:rPr>
        <w:t>225-42-</w:t>
      </w:r>
      <w:r w:rsidR="00D512AC" w:rsidRPr="00D512AC">
        <w:rPr>
          <w:color w:val="000000"/>
          <w:sz w:val="20"/>
          <w:szCs w:val="20"/>
          <w:shd w:val="clear" w:color="auto" w:fill="FFFFFF"/>
        </w:rPr>
        <w:t>68</w:t>
      </w:r>
    </w:p>
    <w:p w:rsidR="009F5491" w:rsidRPr="009F5491" w:rsidRDefault="009F5491" w:rsidP="009F5491">
      <w:pPr>
        <w:jc w:val="center"/>
        <w:rPr>
          <w:sz w:val="20"/>
          <w:szCs w:val="20"/>
        </w:rPr>
      </w:pPr>
      <w:r w:rsidRPr="009F5491">
        <w:rPr>
          <w:sz w:val="20"/>
          <w:szCs w:val="20"/>
        </w:rPr>
        <w:t>Текущие вопросы решает экскурсовод.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625E3" w:rsidRDefault="009F5491" w:rsidP="009625E3">
      <w:pPr>
        <w:jc w:val="center"/>
        <w:rPr>
          <w:b/>
          <w:sz w:val="20"/>
          <w:szCs w:val="20"/>
        </w:rPr>
      </w:pPr>
      <w:r w:rsidRPr="009F5491">
        <w:rPr>
          <w:b/>
          <w:sz w:val="20"/>
          <w:szCs w:val="20"/>
        </w:rPr>
        <w:t>ЖЕЛАЕМ ВАМ ПРИЯТНОГО ОТДЫХА!</w:t>
      </w:r>
    </w:p>
    <w:p w:rsidR="009F5491" w:rsidRPr="00EB2DDE" w:rsidRDefault="009F5491" w:rsidP="00EB2DDE">
      <w:pPr>
        <w:ind w:left="-284"/>
        <w:jc w:val="center"/>
        <w:rPr>
          <w:rStyle w:val="41"/>
          <w:rFonts w:ascii="Times New Roman" w:hAnsi="Times New Roman" w:cs="Times New Roman"/>
          <w:b/>
        </w:rPr>
      </w:pPr>
      <w:r w:rsidRPr="00EB2DDE">
        <w:rPr>
          <w:b/>
        </w:rPr>
        <w:t>П</w:t>
      </w:r>
      <w:r w:rsidR="00EB2DDE">
        <w:rPr>
          <w:rStyle w:val="41"/>
          <w:rFonts w:ascii="Times New Roman" w:hAnsi="Times New Roman" w:cs="Times New Roman"/>
          <w:b/>
        </w:rPr>
        <w:t>римечание: к</w:t>
      </w:r>
      <w:r w:rsidRPr="00EB2DDE">
        <w:rPr>
          <w:rStyle w:val="41"/>
          <w:rFonts w:ascii="Times New Roman" w:hAnsi="Times New Roman" w:cs="Times New Roman"/>
          <w:b/>
        </w:rPr>
        <w:t>ормление собак строго запрещено!</w:t>
      </w:r>
    </w:p>
    <w:p w:rsidR="009F5491" w:rsidRPr="009F5491" w:rsidRDefault="009F5491" w:rsidP="009F5491">
      <w:pPr>
        <w:ind w:left="-284"/>
        <w:jc w:val="both"/>
        <w:rPr>
          <w:rStyle w:val="41"/>
          <w:rFonts w:ascii="Times New Roman" w:hAnsi="Times New Roman" w:cs="Times New Roman"/>
          <w:b/>
          <w:sz w:val="20"/>
          <w:szCs w:val="20"/>
        </w:rPr>
      </w:pPr>
    </w:p>
    <w:p w:rsidR="009F5491" w:rsidRPr="009F5491" w:rsidRDefault="00F138FE" w:rsidP="009F5491">
      <w:pPr>
        <w:ind w:left="-284"/>
        <w:jc w:val="both"/>
        <w:rPr>
          <w:b/>
          <w:sz w:val="20"/>
          <w:szCs w:val="20"/>
        </w:rPr>
      </w:pPr>
      <w:hyperlink r:id="rId5" w:tgtFrame="_blank" w:history="1"/>
      <w:r w:rsidR="009F5491" w:rsidRPr="009F5491">
        <w:rPr>
          <w:b/>
          <w:sz w:val="20"/>
          <w:szCs w:val="20"/>
        </w:rPr>
        <w:t xml:space="preserve">Перенос или отказ от экскурсии по погодным условиям осуществляется в соответствии с приложением №1. Пребывание в </w:t>
      </w:r>
      <w:proofErr w:type="spellStart"/>
      <w:r w:rsidR="009F5491" w:rsidRPr="009F5491">
        <w:rPr>
          <w:b/>
          <w:sz w:val="20"/>
          <w:szCs w:val="20"/>
        </w:rPr>
        <w:t>Хаски</w:t>
      </w:r>
      <w:proofErr w:type="spellEnd"/>
      <w:r w:rsidR="009625E3">
        <w:rPr>
          <w:b/>
          <w:sz w:val="20"/>
          <w:szCs w:val="20"/>
        </w:rPr>
        <w:t>-</w:t>
      </w:r>
      <w:r w:rsidR="009F5491" w:rsidRPr="009F5491">
        <w:rPr>
          <w:b/>
          <w:sz w:val="20"/>
          <w:szCs w:val="20"/>
        </w:rPr>
        <w:t>Центре «Аквилон» в состоянии алкогольного или другого вида опьянений категорически запрещено, курение на территории запрещено.</w:t>
      </w:r>
    </w:p>
    <w:p w:rsidR="009F5491" w:rsidRPr="009F5491" w:rsidRDefault="009F5491" w:rsidP="00F138FE">
      <w:pPr>
        <w:ind w:left="-284"/>
        <w:jc w:val="both"/>
        <w:rPr>
          <w:b/>
          <w:sz w:val="20"/>
          <w:szCs w:val="20"/>
        </w:rPr>
      </w:pPr>
      <w:r w:rsidRPr="009F5491">
        <w:rPr>
          <w:b/>
          <w:sz w:val="20"/>
          <w:szCs w:val="20"/>
        </w:rPr>
        <w:lastRenderedPageBreak/>
        <w:t>Для опоздавших групп время экскурсионной программы не продляется.</w:t>
      </w:r>
    </w:p>
    <w:p w:rsidR="009F5491" w:rsidRPr="009F5491" w:rsidRDefault="009F5491" w:rsidP="009F5491">
      <w:pPr>
        <w:ind w:left="-284"/>
        <w:jc w:val="both"/>
        <w:rPr>
          <w:sz w:val="20"/>
          <w:szCs w:val="20"/>
        </w:rPr>
      </w:pPr>
      <w:r w:rsidRPr="009F5491">
        <w:rPr>
          <w:sz w:val="20"/>
          <w:szCs w:val="20"/>
        </w:rPr>
        <w:t>С программой тура, рекомендациями и примечанием ознакомлен. С условиями согласен. За поведение группы на маршруте и во время экскурсии несу полную ответственность ____________________________________________</w:t>
      </w:r>
    </w:p>
    <w:p w:rsidR="00F138FE" w:rsidRDefault="00F138FE" w:rsidP="009F5491">
      <w:pPr>
        <w:spacing w:line="252" w:lineRule="atLeast"/>
        <w:textAlignment w:val="baseline"/>
        <w:rPr>
          <w:sz w:val="20"/>
          <w:szCs w:val="20"/>
        </w:rPr>
      </w:pPr>
    </w:p>
    <w:p w:rsidR="009F5491" w:rsidRPr="009F5491" w:rsidRDefault="009F5491" w:rsidP="00F138FE">
      <w:pPr>
        <w:spacing w:line="252" w:lineRule="atLeast"/>
        <w:jc w:val="center"/>
        <w:textAlignment w:val="baseline"/>
        <w:rPr>
          <w:sz w:val="20"/>
          <w:szCs w:val="20"/>
        </w:rPr>
      </w:pPr>
      <w:r w:rsidRPr="009F5491">
        <w:rPr>
          <w:sz w:val="20"/>
          <w:szCs w:val="20"/>
        </w:rPr>
        <w:t>(ФИО, подпись, дата.)</w:t>
      </w:r>
    </w:p>
    <w:p w:rsidR="00381BD7" w:rsidRPr="009F5491" w:rsidRDefault="00381BD7">
      <w:pPr>
        <w:rPr>
          <w:sz w:val="20"/>
          <w:szCs w:val="20"/>
        </w:rPr>
      </w:pPr>
    </w:p>
    <w:sectPr w:rsidR="00381BD7" w:rsidRPr="009F5491" w:rsidSect="006C352E">
      <w:pgSz w:w="16838" w:h="11906" w:orient="landscape"/>
      <w:pgMar w:top="900" w:right="1134" w:bottom="746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5491"/>
    <w:rsid w:val="00145BCE"/>
    <w:rsid w:val="0025186D"/>
    <w:rsid w:val="00381BD7"/>
    <w:rsid w:val="00430C6C"/>
    <w:rsid w:val="00474183"/>
    <w:rsid w:val="00563EBE"/>
    <w:rsid w:val="006C352E"/>
    <w:rsid w:val="006C61C4"/>
    <w:rsid w:val="007926F1"/>
    <w:rsid w:val="00867422"/>
    <w:rsid w:val="009625E3"/>
    <w:rsid w:val="009A73FC"/>
    <w:rsid w:val="009F25E5"/>
    <w:rsid w:val="009F5491"/>
    <w:rsid w:val="00A33ECF"/>
    <w:rsid w:val="00A50E02"/>
    <w:rsid w:val="00A92CBA"/>
    <w:rsid w:val="00AA01AF"/>
    <w:rsid w:val="00B37D85"/>
    <w:rsid w:val="00B41959"/>
    <w:rsid w:val="00B8503C"/>
    <w:rsid w:val="00B921C8"/>
    <w:rsid w:val="00CC26DB"/>
    <w:rsid w:val="00D161BD"/>
    <w:rsid w:val="00D512AC"/>
    <w:rsid w:val="00DC3DE6"/>
    <w:rsid w:val="00DC7E70"/>
    <w:rsid w:val="00E00B5F"/>
    <w:rsid w:val="00E76C5B"/>
    <w:rsid w:val="00EB2DDE"/>
    <w:rsid w:val="00EC4083"/>
    <w:rsid w:val="00EE2542"/>
    <w:rsid w:val="00F138FE"/>
    <w:rsid w:val="00F54271"/>
    <w:rsid w:val="00F736E8"/>
    <w:rsid w:val="00FE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214A7"/>
  <w15:docId w15:val="{10577C5B-B0C3-44D0-86ED-3BE903A2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стиль41"/>
    <w:rsid w:val="009F5491"/>
    <w:rPr>
      <w:rFonts w:ascii="Arial" w:hAnsi="Arial" w:cs="Arial" w:hint="default"/>
    </w:rPr>
  </w:style>
  <w:style w:type="paragraph" w:styleId="a3">
    <w:name w:val="Normal (Web)"/>
    <w:basedOn w:val="a"/>
    <w:uiPriority w:val="99"/>
    <w:semiHidden/>
    <w:unhideWhenUsed/>
    <w:rsid w:val="009625E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625E3"/>
    <w:rPr>
      <w:b/>
      <w:bCs/>
    </w:rPr>
  </w:style>
  <w:style w:type="paragraph" w:customStyle="1" w:styleId="msonormalmailrucssattributepostfix">
    <w:name w:val="msonormal_mailru_css_attribute_postfix"/>
    <w:basedOn w:val="a"/>
    <w:rsid w:val="009625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kvilon74.ru/1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A472D-CE30-44A9-B755-10B0020C5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Копыл</cp:lastModifiedBy>
  <cp:revision>2</cp:revision>
  <dcterms:created xsi:type="dcterms:W3CDTF">2019-10-08T08:23:00Z</dcterms:created>
  <dcterms:modified xsi:type="dcterms:W3CDTF">2019-10-08T08:23:00Z</dcterms:modified>
</cp:coreProperties>
</file>